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74C80" w14:textId="63E277BC" w:rsidR="00D47564" w:rsidRDefault="00D47564" w:rsidP="00D47564">
      <w:pPr>
        <w:pStyle w:val="s1"/>
        <w:spacing w:before="0" w:beforeAutospacing="0" w:after="0" w:afterAutospacing="0" w:line="276" w:lineRule="auto"/>
        <w:jc w:val="right"/>
        <w:rPr>
          <w:sz w:val="28"/>
          <w:szCs w:val="28"/>
        </w:rPr>
      </w:pPr>
      <w:bookmarkStart w:id="0" w:name="sub_1218"/>
      <w:bookmarkStart w:id="1" w:name="_GoBack"/>
      <w:bookmarkEnd w:id="1"/>
      <w:r>
        <w:rPr>
          <w:sz w:val="28"/>
          <w:szCs w:val="28"/>
        </w:rPr>
        <w:t>ПРОЕКТ</w:t>
      </w:r>
    </w:p>
    <w:p w14:paraId="2B19AFBA" w14:textId="77777777" w:rsidR="00D47564" w:rsidRDefault="00D47564" w:rsidP="005B3C86">
      <w:pPr>
        <w:pStyle w:val="s1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14:paraId="52CD852D" w14:textId="41751B77" w:rsidR="005B3C86" w:rsidRDefault="005B3C86" w:rsidP="005B3C86">
      <w:pPr>
        <w:pStyle w:val="s1"/>
        <w:spacing w:before="0" w:beforeAutospacing="0" w:after="0" w:afterAutospacing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AA75B1">
        <w:rPr>
          <w:sz w:val="28"/>
          <w:szCs w:val="28"/>
        </w:rPr>
        <w:t>етодик</w:t>
      </w:r>
      <w:r>
        <w:rPr>
          <w:sz w:val="28"/>
          <w:szCs w:val="28"/>
        </w:rPr>
        <w:t>а</w:t>
      </w:r>
      <w:r w:rsidRPr="00AA75B1">
        <w:rPr>
          <w:sz w:val="28"/>
          <w:szCs w:val="28"/>
        </w:rPr>
        <w:t xml:space="preserve"> распределения субсиди</w:t>
      </w:r>
      <w:r w:rsidR="001343AD">
        <w:rPr>
          <w:sz w:val="28"/>
          <w:szCs w:val="28"/>
        </w:rPr>
        <w:t xml:space="preserve">й бюджетам </w:t>
      </w:r>
      <w:r w:rsidRPr="00AA75B1">
        <w:rPr>
          <w:sz w:val="28"/>
          <w:szCs w:val="28"/>
        </w:rPr>
        <w:t>муниципальн</w:t>
      </w:r>
      <w:r w:rsidR="001343AD">
        <w:rPr>
          <w:sz w:val="28"/>
          <w:szCs w:val="28"/>
        </w:rPr>
        <w:t xml:space="preserve">ых </w:t>
      </w:r>
      <w:r w:rsidRPr="00AA75B1">
        <w:rPr>
          <w:sz w:val="28"/>
          <w:szCs w:val="28"/>
        </w:rPr>
        <w:t>образовани</w:t>
      </w:r>
      <w:r w:rsidR="001343AD">
        <w:rPr>
          <w:sz w:val="28"/>
          <w:szCs w:val="28"/>
        </w:rPr>
        <w:t>й</w:t>
      </w:r>
      <w:r w:rsidR="00D549D1">
        <w:rPr>
          <w:sz w:val="28"/>
          <w:szCs w:val="28"/>
        </w:rPr>
        <w:t xml:space="preserve"> </w:t>
      </w:r>
      <w:r w:rsidRPr="00AA75B1">
        <w:rPr>
          <w:sz w:val="28"/>
          <w:szCs w:val="28"/>
        </w:rPr>
        <w:t>на</w:t>
      </w:r>
      <w:r w:rsidR="001343AD">
        <w:rPr>
          <w:sz w:val="28"/>
          <w:szCs w:val="28"/>
        </w:rPr>
        <w:t xml:space="preserve"> реализацию </w:t>
      </w:r>
      <w:r w:rsidRPr="00AA75B1">
        <w:rPr>
          <w:sz w:val="28"/>
          <w:szCs w:val="28"/>
        </w:rPr>
        <w:t>программ формирования современной городской среды в рамках регионального проекта «Формирование комфортной городской среды (Брянская область)»</w:t>
      </w:r>
      <w:r>
        <w:rPr>
          <w:sz w:val="28"/>
          <w:szCs w:val="28"/>
        </w:rPr>
        <w:t xml:space="preserve"> государственной программы «Формирование современной городской среды Брянской области»</w:t>
      </w:r>
    </w:p>
    <w:p w14:paraId="7E190220" w14:textId="77777777" w:rsidR="00275952" w:rsidRPr="00474046" w:rsidRDefault="00275952" w:rsidP="00474046">
      <w:pPr>
        <w:pStyle w:val="s1"/>
        <w:spacing w:before="0" w:beforeAutospacing="0" w:after="0" w:afterAutospacing="0" w:line="276" w:lineRule="auto"/>
        <w:jc w:val="center"/>
        <w:rPr>
          <w:sz w:val="20"/>
          <w:szCs w:val="20"/>
        </w:rPr>
      </w:pPr>
    </w:p>
    <w:p w14:paraId="314D5F8F" w14:textId="77777777" w:rsidR="00474046" w:rsidRPr="00474046" w:rsidRDefault="00474046" w:rsidP="00474046">
      <w:pPr>
        <w:pStyle w:val="s1"/>
        <w:spacing w:before="0" w:beforeAutospacing="0" w:after="0" w:afterAutospacing="0" w:line="276" w:lineRule="auto"/>
        <w:jc w:val="center"/>
        <w:rPr>
          <w:sz w:val="20"/>
          <w:szCs w:val="20"/>
        </w:rPr>
      </w:pPr>
    </w:p>
    <w:p w14:paraId="317AE8AA" w14:textId="0EDBD4DE" w:rsidR="005B3C86" w:rsidRDefault="005B3C86" w:rsidP="00474046">
      <w:pPr>
        <w:pStyle w:val="s1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F11A0">
        <w:rPr>
          <w:sz w:val="28"/>
          <w:szCs w:val="28"/>
        </w:rPr>
        <w:t>убсиди</w:t>
      </w:r>
      <w:r>
        <w:rPr>
          <w:sz w:val="28"/>
          <w:szCs w:val="28"/>
        </w:rPr>
        <w:t>я</w:t>
      </w:r>
      <w:r w:rsidRPr="00AF11A0">
        <w:rPr>
          <w:sz w:val="28"/>
          <w:szCs w:val="28"/>
        </w:rPr>
        <w:t xml:space="preserve"> из областного бюджета </w:t>
      </w:r>
      <w:r>
        <w:rPr>
          <w:sz w:val="28"/>
          <w:szCs w:val="28"/>
        </w:rPr>
        <w:t xml:space="preserve">распределяется между </w:t>
      </w:r>
      <w:r w:rsidRPr="00AF11A0">
        <w:rPr>
          <w:sz w:val="28"/>
          <w:szCs w:val="28"/>
        </w:rPr>
        <w:t>муниципальны</w:t>
      </w:r>
      <w:r>
        <w:rPr>
          <w:sz w:val="28"/>
          <w:szCs w:val="28"/>
        </w:rPr>
        <w:t>ми</w:t>
      </w:r>
      <w:r w:rsidRPr="00AF11A0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 xml:space="preserve">ями </w:t>
      </w:r>
      <w:r w:rsidRPr="00AF11A0">
        <w:rPr>
          <w:sz w:val="28"/>
          <w:szCs w:val="28"/>
        </w:rPr>
        <w:t>по формуле:</w:t>
      </w:r>
    </w:p>
    <w:tbl>
      <w:tblPr>
        <w:tblW w:w="0" w:type="auto"/>
        <w:tblInd w:w="1413" w:type="dxa"/>
        <w:tblLook w:val="04A0" w:firstRow="1" w:lastRow="0" w:firstColumn="1" w:lastColumn="0" w:noHBand="0" w:noVBand="1"/>
      </w:tblPr>
      <w:tblGrid>
        <w:gridCol w:w="1576"/>
        <w:gridCol w:w="716"/>
        <w:gridCol w:w="3349"/>
        <w:gridCol w:w="723"/>
        <w:gridCol w:w="1840"/>
      </w:tblGrid>
      <w:tr w:rsidR="005B3C86" w14:paraId="66A98CDA" w14:textId="77777777" w:rsidTr="00D12CF8">
        <w:trPr>
          <w:trHeight w:val="954"/>
        </w:trPr>
        <w:tc>
          <w:tcPr>
            <w:tcW w:w="1576" w:type="dxa"/>
            <w:vMerge w:val="restart"/>
            <w:vAlign w:val="center"/>
          </w:tcPr>
          <w:p w14:paraId="533C8904" w14:textId="151E965F" w:rsidR="005B3C86" w:rsidRPr="0020180A" w:rsidRDefault="00D549D1" w:rsidP="00460633">
            <w:pPr>
              <w:pStyle w:val="s1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V</w:t>
            </w:r>
            <w:r w:rsidR="005B3C86" w:rsidRPr="0020180A">
              <w:rPr>
                <w:i/>
                <w:iCs/>
                <w:sz w:val="28"/>
                <w:szCs w:val="28"/>
                <w:vertAlign w:val="subscript"/>
                <w:lang w:val="en-US"/>
              </w:rPr>
              <w:t>i</w:t>
            </w:r>
            <w:r w:rsidR="005B3C86" w:rsidRPr="0020180A">
              <w:rPr>
                <w:i/>
                <w:iCs/>
                <w:sz w:val="28"/>
                <w:szCs w:val="28"/>
                <w:vertAlign w:val="subscript"/>
              </w:rPr>
              <w:t xml:space="preserve"> </w:t>
            </w:r>
            <w:r w:rsidR="005B3C86" w:rsidRPr="0020180A">
              <w:rPr>
                <w:i/>
                <w:iCs/>
                <w:sz w:val="28"/>
                <w:szCs w:val="28"/>
                <w:lang w:val="en-US"/>
              </w:rPr>
              <w:t>=</w:t>
            </w:r>
            <w:r w:rsidR="005B3C86" w:rsidRPr="0020180A"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  <w:lang w:val="en-US"/>
              </w:rPr>
              <w:t>V</w:t>
            </w:r>
            <w:r w:rsidR="005B3C86" w:rsidRPr="0020180A">
              <w:rPr>
                <w:i/>
                <w:iCs/>
                <w:sz w:val="28"/>
                <w:szCs w:val="28"/>
                <w:vertAlign w:val="subscript"/>
              </w:rPr>
              <w:t xml:space="preserve">общ  </w:t>
            </w:r>
            <w:r w:rsidR="005B3C86" w:rsidRPr="0020180A">
              <w:rPr>
                <w:i/>
                <w:iCs/>
                <w:sz w:val="28"/>
                <w:szCs w:val="28"/>
              </w:rPr>
              <w:t xml:space="preserve"> </w:t>
            </w:r>
            <w:r w:rsidR="005B3C86" w:rsidRPr="0020180A">
              <w:rPr>
                <w:sz w:val="28"/>
                <w:szCs w:val="28"/>
              </w:rPr>
              <w:t>х</w:t>
            </w:r>
          </w:p>
        </w:tc>
        <w:tc>
          <w:tcPr>
            <w:tcW w:w="716" w:type="dxa"/>
            <w:vMerge w:val="restart"/>
            <w:vAlign w:val="center"/>
          </w:tcPr>
          <w:p w14:paraId="54612E53" w14:textId="77777777" w:rsidR="005B3C86" w:rsidRPr="00B16320" w:rsidRDefault="005B3C86" w:rsidP="00460633">
            <w:pPr>
              <w:pStyle w:val="s1"/>
              <w:shd w:val="clear" w:color="auto" w:fill="FFFFFF"/>
              <w:rPr>
                <w:sz w:val="150"/>
                <w:szCs w:val="150"/>
              </w:rPr>
            </w:pPr>
            <w:r w:rsidRPr="00B16320">
              <w:rPr>
                <w:sz w:val="150"/>
                <w:szCs w:val="150"/>
              </w:rPr>
              <w:t>(</w:t>
            </w:r>
          </w:p>
        </w:tc>
        <w:tc>
          <w:tcPr>
            <w:tcW w:w="3349" w:type="dxa"/>
            <w:tcBorders>
              <w:bottom w:val="single" w:sz="4" w:space="0" w:color="auto"/>
            </w:tcBorders>
            <w:vAlign w:val="center"/>
          </w:tcPr>
          <w:p w14:paraId="2F3B181F" w14:textId="03EA1A42" w:rsidR="005B3C86" w:rsidRPr="0020180A" w:rsidRDefault="00F559E3" w:rsidP="00460633">
            <w:pPr>
              <w:pStyle w:val="s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 w:rsidR="005B3C86" w:rsidRPr="0020180A">
              <w:rPr>
                <w:i/>
                <w:i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="005B3C86" w:rsidRPr="0020180A">
              <w:rPr>
                <w:sz w:val="28"/>
                <w:szCs w:val="28"/>
              </w:rPr>
              <w:t xml:space="preserve">  х</w:t>
            </w:r>
            <m:oMath>
              <m:r>
                <w:rPr>
                  <w:rFonts w:ascii="Cambria Math" w:hAnsi="Cambria Math"/>
                  <w:sz w:val="40"/>
                  <w:szCs w:val="40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Y соф</m:t>
                  </m:r>
                  <m:r>
                    <w:rPr>
                      <w:rFonts w:ascii="Cambria Math" w:hAnsi="Cambria Math"/>
                      <w:sz w:val="40"/>
                      <w:szCs w:val="40"/>
                      <w:lang w:val="en-US"/>
                    </w:rPr>
                    <m:t xml:space="preserve"> 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100</m:t>
                  </m:r>
                </m:den>
              </m:f>
            </m:oMath>
          </w:p>
        </w:tc>
        <w:tc>
          <w:tcPr>
            <w:tcW w:w="723" w:type="dxa"/>
            <w:vMerge w:val="restart"/>
            <w:vAlign w:val="center"/>
          </w:tcPr>
          <w:p w14:paraId="09191B4E" w14:textId="77777777" w:rsidR="005B3C86" w:rsidRPr="0020180A" w:rsidRDefault="005B3C86" w:rsidP="00460633">
            <w:pPr>
              <w:pStyle w:val="s1"/>
              <w:rPr>
                <w:sz w:val="150"/>
                <w:szCs w:val="150"/>
                <w:lang w:val="en-US"/>
              </w:rPr>
            </w:pPr>
            <w:r w:rsidRPr="0020180A">
              <w:rPr>
                <w:sz w:val="150"/>
                <w:szCs w:val="150"/>
                <w:lang w:val="en-US"/>
              </w:rPr>
              <w:t>)</w:t>
            </w:r>
          </w:p>
        </w:tc>
        <w:tc>
          <w:tcPr>
            <w:tcW w:w="1840" w:type="dxa"/>
            <w:vMerge w:val="restart"/>
            <w:vAlign w:val="center"/>
          </w:tcPr>
          <w:p w14:paraId="23394219" w14:textId="77777777" w:rsidR="005B3C86" w:rsidRPr="0020180A" w:rsidRDefault="005B3C86" w:rsidP="00460633">
            <w:pPr>
              <w:pStyle w:val="s1"/>
              <w:rPr>
                <w:sz w:val="28"/>
                <w:szCs w:val="28"/>
              </w:rPr>
            </w:pPr>
            <w:r w:rsidRPr="0020180A">
              <w:rPr>
                <w:sz w:val="28"/>
                <w:szCs w:val="28"/>
              </w:rPr>
              <w:t>, где</w:t>
            </w:r>
          </w:p>
        </w:tc>
      </w:tr>
      <w:tr w:rsidR="005B3C86" w14:paraId="5B169E8B" w14:textId="77777777" w:rsidTr="00D12CF8">
        <w:trPr>
          <w:trHeight w:val="954"/>
        </w:trPr>
        <w:tc>
          <w:tcPr>
            <w:tcW w:w="1576" w:type="dxa"/>
            <w:vMerge/>
            <w:vAlign w:val="center"/>
          </w:tcPr>
          <w:p w14:paraId="118D63E3" w14:textId="77777777" w:rsidR="005B3C86" w:rsidRPr="0020180A" w:rsidRDefault="005B3C86" w:rsidP="00460633">
            <w:pPr>
              <w:pStyle w:val="s1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vMerge/>
            <w:vAlign w:val="center"/>
          </w:tcPr>
          <w:p w14:paraId="783DA306" w14:textId="77777777" w:rsidR="005B3C86" w:rsidRPr="0020180A" w:rsidRDefault="005B3C86" w:rsidP="00460633">
            <w:pPr>
              <w:pStyle w:val="s1"/>
              <w:jc w:val="center"/>
              <w:rPr>
                <w:sz w:val="28"/>
                <w:szCs w:val="28"/>
              </w:rPr>
            </w:pPr>
          </w:p>
        </w:tc>
        <w:tc>
          <w:tcPr>
            <w:tcW w:w="3349" w:type="dxa"/>
            <w:tcBorders>
              <w:top w:val="single" w:sz="4" w:space="0" w:color="auto"/>
            </w:tcBorders>
          </w:tcPr>
          <w:p w14:paraId="6FA419C8" w14:textId="02D70A11" w:rsidR="005B3C86" w:rsidRPr="00D12CF8" w:rsidRDefault="009D7199" w:rsidP="00460633">
            <w:pPr>
              <w:pStyle w:val="s1"/>
              <w:jc w:val="center"/>
              <w:rPr>
                <w:i/>
                <w:sz w:val="28"/>
                <w:szCs w:val="28"/>
                <w:lang w:val="en-US"/>
              </w:rPr>
            </w:pPr>
            <m:oMathPara>
              <m:oMath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(В </m:t>
                    </m:r>
                    <m:r>
                      <w:rPr>
                        <w:rFonts w:ascii="Cambria Math" w:hAnsi="Cambria Math"/>
                        <w:sz w:val="32"/>
                        <w:szCs w:val="32"/>
                        <w:vertAlign w:val="subscript"/>
                        <w:lang w:val="en-US"/>
                      </w:rPr>
                      <m:t>i</m:t>
                    </m:r>
                    <m:r>
                      <w:rPr>
                        <w:rFonts w:ascii="Cambria Math" w:hAnsi="Cambria Math"/>
                        <w:sz w:val="32"/>
                        <w:szCs w:val="32"/>
                        <w:vertAlign w:val="subscript"/>
                      </w:rPr>
                      <m:t xml:space="preserve"> 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х</m:t>
                    </m:r>
                    <m:r>
                      <w:rPr>
                        <w:rFonts w:ascii="Cambria Math" w:hAnsi="Cambria Math"/>
                        <w:sz w:val="32"/>
                        <w:szCs w:val="32"/>
                        <w:vertAlign w:val="subscript"/>
                        <w:lang w:val="en-US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Y соф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100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)</m:t>
                    </m:r>
                  </m:e>
                </m:nary>
              </m:oMath>
            </m:oMathPara>
          </w:p>
        </w:tc>
        <w:tc>
          <w:tcPr>
            <w:tcW w:w="723" w:type="dxa"/>
            <w:vMerge/>
            <w:vAlign w:val="center"/>
          </w:tcPr>
          <w:p w14:paraId="057E108F" w14:textId="77777777" w:rsidR="005B3C86" w:rsidRPr="0020180A" w:rsidRDefault="005B3C86" w:rsidP="00460633">
            <w:pPr>
              <w:pStyle w:val="s1"/>
              <w:jc w:val="center"/>
              <w:rPr>
                <w:sz w:val="28"/>
                <w:szCs w:val="28"/>
              </w:rPr>
            </w:pPr>
          </w:p>
        </w:tc>
        <w:tc>
          <w:tcPr>
            <w:tcW w:w="1840" w:type="dxa"/>
            <w:vMerge/>
          </w:tcPr>
          <w:p w14:paraId="504DFE03" w14:textId="77777777" w:rsidR="005B3C86" w:rsidRPr="0020180A" w:rsidRDefault="005B3C86" w:rsidP="00460633">
            <w:pPr>
              <w:pStyle w:val="s1"/>
              <w:jc w:val="center"/>
              <w:rPr>
                <w:sz w:val="28"/>
                <w:szCs w:val="28"/>
              </w:rPr>
            </w:pPr>
          </w:p>
        </w:tc>
      </w:tr>
    </w:tbl>
    <w:p w14:paraId="02F4A96C" w14:textId="77777777" w:rsidR="00474046" w:rsidRDefault="00474046" w:rsidP="00474046">
      <w:pPr>
        <w:pStyle w:val="s1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</w:p>
    <w:p w14:paraId="0DCD1217" w14:textId="6825888E" w:rsidR="005B3C86" w:rsidRDefault="00D549D1" w:rsidP="00474046">
      <w:pPr>
        <w:pStyle w:val="s1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5B3C86" w:rsidRPr="007B0D51">
        <w:rPr>
          <w:sz w:val="28"/>
          <w:szCs w:val="28"/>
          <w:vertAlign w:val="subscript"/>
        </w:rPr>
        <w:t>i</w:t>
      </w:r>
      <w:r w:rsidR="005B3C86" w:rsidRPr="00AF11A0">
        <w:rPr>
          <w:sz w:val="28"/>
          <w:szCs w:val="28"/>
        </w:rPr>
        <w:t xml:space="preserve"> - размер субсидии</w:t>
      </w:r>
      <w:r w:rsidR="00474046">
        <w:rPr>
          <w:sz w:val="28"/>
          <w:szCs w:val="28"/>
        </w:rPr>
        <w:t xml:space="preserve">, предоставляемой </w:t>
      </w:r>
      <w:proofErr w:type="spellStart"/>
      <w:r w:rsidR="00474046">
        <w:rPr>
          <w:sz w:val="28"/>
          <w:szCs w:val="28"/>
          <w:lang w:val="en-US"/>
        </w:rPr>
        <w:t>i</w:t>
      </w:r>
      <w:proofErr w:type="spellEnd"/>
      <w:r w:rsidR="00474046">
        <w:rPr>
          <w:sz w:val="28"/>
          <w:szCs w:val="28"/>
        </w:rPr>
        <w:t xml:space="preserve">-му </w:t>
      </w:r>
      <w:r w:rsidR="005B3C86" w:rsidRPr="00AF11A0">
        <w:rPr>
          <w:sz w:val="28"/>
          <w:szCs w:val="28"/>
        </w:rPr>
        <w:t>муниципально</w:t>
      </w:r>
      <w:r w:rsidR="00474046">
        <w:rPr>
          <w:sz w:val="28"/>
          <w:szCs w:val="28"/>
        </w:rPr>
        <w:t xml:space="preserve">му </w:t>
      </w:r>
      <w:r w:rsidR="005B3C86" w:rsidRPr="00AF11A0">
        <w:rPr>
          <w:sz w:val="28"/>
          <w:szCs w:val="28"/>
        </w:rPr>
        <w:t>образовани</w:t>
      </w:r>
      <w:r w:rsidR="00474046">
        <w:rPr>
          <w:sz w:val="28"/>
          <w:szCs w:val="28"/>
        </w:rPr>
        <w:t>ю</w:t>
      </w:r>
      <w:r w:rsidR="005B3C86" w:rsidRPr="00AF11A0">
        <w:rPr>
          <w:sz w:val="28"/>
          <w:szCs w:val="28"/>
        </w:rPr>
        <w:t>;</w:t>
      </w:r>
    </w:p>
    <w:p w14:paraId="0F3BBCCC" w14:textId="09183B43" w:rsidR="005B3C86" w:rsidRDefault="00D549D1" w:rsidP="00474046">
      <w:pPr>
        <w:pStyle w:val="s1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5B3C86" w:rsidRPr="009A6A3B">
        <w:rPr>
          <w:sz w:val="28"/>
          <w:szCs w:val="28"/>
          <w:vertAlign w:val="subscript"/>
        </w:rPr>
        <w:t>общ</w:t>
      </w:r>
      <w:r w:rsidR="005B3C86">
        <w:rPr>
          <w:sz w:val="28"/>
          <w:szCs w:val="28"/>
          <w:vertAlign w:val="subscript"/>
        </w:rPr>
        <w:t xml:space="preserve"> </w:t>
      </w:r>
      <w:r w:rsidR="005B3C86" w:rsidRPr="00AF11A0">
        <w:rPr>
          <w:sz w:val="28"/>
          <w:szCs w:val="28"/>
        </w:rPr>
        <w:t xml:space="preserve">- общий объем </w:t>
      </w:r>
      <w:r w:rsidR="005B3C86">
        <w:rPr>
          <w:sz w:val="28"/>
          <w:szCs w:val="28"/>
        </w:rPr>
        <w:t xml:space="preserve">субсидий </w:t>
      </w:r>
      <w:r w:rsidR="00474046">
        <w:rPr>
          <w:sz w:val="28"/>
          <w:szCs w:val="28"/>
        </w:rPr>
        <w:t xml:space="preserve">на текущий финансовый год, </w:t>
      </w:r>
      <w:r w:rsidR="005B3C86">
        <w:rPr>
          <w:sz w:val="28"/>
          <w:szCs w:val="28"/>
        </w:rPr>
        <w:t xml:space="preserve">выделяемый </w:t>
      </w:r>
      <w:r w:rsidR="005B3C86" w:rsidRPr="00AF11A0">
        <w:rPr>
          <w:sz w:val="28"/>
          <w:szCs w:val="28"/>
        </w:rPr>
        <w:t>бюджетам муниципальных образований</w:t>
      </w:r>
      <w:r w:rsidR="005B3C86">
        <w:rPr>
          <w:sz w:val="28"/>
          <w:szCs w:val="28"/>
        </w:rPr>
        <w:t xml:space="preserve"> на </w:t>
      </w:r>
      <w:r w:rsidR="005B3C86" w:rsidRPr="00AA75B1">
        <w:rPr>
          <w:sz w:val="28"/>
          <w:szCs w:val="28"/>
          <w:shd w:val="clear" w:color="auto" w:fill="FFFFFF"/>
        </w:rPr>
        <w:t>поддержку муниципальных программ (подпрограмм) формирования современной городской среды</w:t>
      </w:r>
      <w:r w:rsidR="005B3C86">
        <w:rPr>
          <w:sz w:val="28"/>
          <w:szCs w:val="28"/>
          <w:shd w:val="clear" w:color="auto" w:fill="FFFFFF"/>
        </w:rPr>
        <w:t xml:space="preserve"> </w:t>
      </w:r>
      <w:r w:rsidR="005B3C86" w:rsidRPr="00AA75B1">
        <w:rPr>
          <w:sz w:val="28"/>
          <w:szCs w:val="28"/>
          <w:shd w:val="clear" w:color="auto" w:fill="FFFFFF"/>
        </w:rPr>
        <w:t>в рамках регионального проекта «Формирование комфортной городской среды (Брянская область)»</w:t>
      </w:r>
      <w:r w:rsidR="005B3C86">
        <w:rPr>
          <w:sz w:val="28"/>
          <w:szCs w:val="28"/>
          <w:shd w:val="clear" w:color="auto" w:fill="FFFFFF"/>
        </w:rPr>
        <w:t xml:space="preserve"> </w:t>
      </w:r>
      <w:r w:rsidR="005B3C86" w:rsidRPr="00AA75B1">
        <w:rPr>
          <w:sz w:val="28"/>
          <w:szCs w:val="28"/>
          <w:shd w:val="clear" w:color="auto" w:fill="FFFFFF"/>
        </w:rPr>
        <w:t>в составе государственной программы «Формирование современной городской среды Брянской области»</w:t>
      </w:r>
      <w:r w:rsidR="005B3C86" w:rsidRPr="00AF11A0">
        <w:rPr>
          <w:sz w:val="28"/>
          <w:szCs w:val="28"/>
        </w:rPr>
        <w:t>;</w:t>
      </w:r>
    </w:p>
    <w:p w14:paraId="01C699AE" w14:textId="3DB69BED" w:rsidR="005B3C86" w:rsidRDefault="00F559E3" w:rsidP="00474046">
      <w:pPr>
        <w:pStyle w:val="s1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proofErr w:type="spellStart"/>
      <w:r w:rsidR="005B3C86" w:rsidRPr="007B0D51">
        <w:rPr>
          <w:sz w:val="28"/>
          <w:szCs w:val="28"/>
          <w:vertAlign w:val="subscript"/>
          <w:lang w:val="en-US"/>
        </w:rPr>
        <w:t>i</w:t>
      </w:r>
      <w:proofErr w:type="spellEnd"/>
      <w:r w:rsidR="005B3C86">
        <w:rPr>
          <w:i/>
          <w:iCs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</w:t>
      </w:r>
      <w:r w:rsidR="005B3C86" w:rsidRPr="00AF11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численность населения, проживающего на территории </w:t>
      </w:r>
      <w:r w:rsidR="005B3C86" w:rsidRPr="00AF11A0"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 w:rsidR="005B3C86" w:rsidRPr="00AF11A0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 w:rsidR="005B3C86" w:rsidRPr="00AF11A0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 – получателя субсидии (данные Росстата по состоянию на 1 января года</w:t>
      </w:r>
      <w:r w:rsidR="007B0D51">
        <w:rPr>
          <w:sz w:val="28"/>
          <w:szCs w:val="28"/>
        </w:rPr>
        <w:t xml:space="preserve"> </w:t>
      </w:r>
      <w:r w:rsidR="00474046">
        <w:rPr>
          <w:sz w:val="28"/>
          <w:szCs w:val="28"/>
        </w:rPr>
        <w:t>предшествующего году предоставления субсидии</w:t>
      </w:r>
      <w:r w:rsidR="007B0D51">
        <w:rPr>
          <w:sz w:val="28"/>
          <w:szCs w:val="28"/>
        </w:rPr>
        <w:t>)</w:t>
      </w:r>
      <w:r w:rsidR="005B3C86" w:rsidRPr="00AF11A0">
        <w:rPr>
          <w:sz w:val="28"/>
          <w:szCs w:val="28"/>
        </w:rPr>
        <w:t>;</w:t>
      </w:r>
    </w:p>
    <w:p w14:paraId="3B026B33" w14:textId="5E241706" w:rsidR="005B3C86" w:rsidRDefault="007B0D51" w:rsidP="00474046">
      <w:pPr>
        <w:pStyle w:val="s1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7B0D51">
        <w:rPr>
          <w:sz w:val="28"/>
          <w:szCs w:val="28"/>
          <w:vertAlign w:val="subscript"/>
        </w:rPr>
        <w:t>соф</w:t>
      </w:r>
      <w:r w:rsidR="005B3C86" w:rsidRPr="00AF11A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B3C86" w:rsidRPr="00AF11A0">
        <w:rPr>
          <w:sz w:val="28"/>
          <w:szCs w:val="28"/>
        </w:rPr>
        <w:t xml:space="preserve"> </w:t>
      </w:r>
      <w:r>
        <w:rPr>
          <w:sz w:val="28"/>
          <w:szCs w:val="28"/>
        </w:rPr>
        <w:t>предельный уровень софинансирования расходного обязательства муниципального образования из областного бюджета, утверждаемый Правительством Брянской области</w:t>
      </w:r>
      <w:r w:rsidR="00474046">
        <w:rPr>
          <w:sz w:val="28"/>
          <w:szCs w:val="28"/>
        </w:rPr>
        <w:t>;</w:t>
      </w:r>
    </w:p>
    <w:p w14:paraId="2AA87F5E" w14:textId="0EA77CBD" w:rsidR="00474046" w:rsidRDefault="00474046" w:rsidP="00474046">
      <w:pPr>
        <w:pStyle w:val="s1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AF11A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11A0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муниципальных образований.</w:t>
      </w:r>
    </w:p>
    <w:p w14:paraId="208B899E" w14:textId="77777777" w:rsidR="00474046" w:rsidRPr="00474046" w:rsidRDefault="00474046" w:rsidP="00474046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14:paraId="09A067F4" w14:textId="68504D2F" w:rsidR="00B16320" w:rsidRDefault="007B0D51" w:rsidP="00B16320">
      <w:pPr>
        <w:pStyle w:val="s1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субсидии</w:t>
      </w:r>
      <w:r w:rsidR="00474046">
        <w:rPr>
          <w:sz w:val="28"/>
          <w:szCs w:val="28"/>
        </w:rPr>
        <w:t xml:space="preserve">, предоставляемой </w:t>
      </w:r>
      <w:r w:rsidRPr="00AF11A0"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 xml:space="preserve"> </w:t>
      </w:r>
      <w:r w:rsidRPr="00AF11A0">
        <w:rPr>
          <w:sz w:val="28"/>
          <w:szCs w:val="28"/>
        </w:rPr>
        <w:t>муниципальн</w:t>
      </w:r>
      <w:r>
        <w:rPr>
          <w:sz w:val="28"/>
          <w:szCs w:val="28"/>
        </w:rPr>
        <w:t xml:space="preserve">ому </w:t>
      </w:r>
      <w:r w:rsidR="00B16320">
        <w:rPr>
          <w:sz w:val="28"/>
          <w:szCs w:val="28"/>
        </w:rPr>
        <w:t>образованию</w:t>
      </w:r>
      <w:r w:rsidR="00474046">
        <w:rPr>
          <w:sz w:val="28"/>
          <w:szCs w:val="28"/>
        </w:rPr>
        <w:t xml:space="preserve"> (</w:t>
      </w:r>
      <w:r w:rsidR="00474046">
        <w:rPr>
          <w:sz w:val="28"/>
          <w:szCs w:val="28"/>
          <w:lang w:val="en-US"/>
        </w:rPr>
        <w:t>V</w:t>
      </w:r>
      <w:r w:rsidR="00474046" w:rsidRPr="007B0D51">
        <w:rPr>
          <w:sz w:val="28"/>
          <w:szCs w:val="28"/>
          <w:vertAlign w:val="subscript"/>
        </w:rPr>
        <w:t>i</w:t>
      </w:r>
      <w:r w:rsidR="00474046">
        <w:rPr>
          <w:sz w:val="28"/>
          <w:szCs w:val="28"/>
          <w:vertAlign w:val="subscript"/>
        </w:rPr>
        <w:t>)</w:t>
      </w:r>
      <w:r w:rsidR="00B16320">
        <w:rPr>
          <w:sz w:val="28"/>
          <w:szCs w:val="28"/>
        </w:rPr>
        <w:t>, определенный в соответствии с м</w:t>
      </w:r>
      <w:r w:rsidR="00B16320" w:rsidRPr="00AA75B1">
        <w:rPr>
          <w:sz w:val="28"/>
          <w:szCs w:val="28"/>
        </w:rPr>
        <w:t>етодик</w:t>
      </w:r>
      <w:r w:rsidR="00B16320">
        <w:rPr>
          <w:sz w:val="28"/>
          <w:szCs w:val="28"/>
        </w:rPr>
        <w:t>ой</w:t>
      </w:r>
      <w:r w:rsidR="00B16320" w:rsidRPr="00AA75B1">
        <w:rPr>
          <w:sz w:val="28"/>
          <w:szCs w:val="28"/>
        </w:rPr>
        <w:t xml:space="preserve"> распределения субсиди</w:t>
      </w:r>
      <w:r w:rsidR="001343AD">
        <w:rPr>
          <w:sz w:val="28"/>
          <w:szCs w:val="28"/>
        </w:rPr>
        <w:t xml:space="preserve">й бюджетам </w:t>
      </w:r>
      <w:r w:rsidR="00474046" w:rsidRPr="00AA75B1">
        <w:rPr>
          <w:sz w:val="28"/>
          <w:szCs w:val="28"/>
        </w:rPr>
        <w:t>муниципальн</w:t>
      </w:r>
      <w:r w:rsidR="001343AD">
        <w:rPr>
          <w:sz w:val="28"/>
          <w:szCs w:val="28"/>
        </w:rPr>
        <w:t xml:space="preserve">ых </w:t>
      </w:r>
      <w:r w:rsidR="00474046" w:rsidRPr="00AA75B1">
        <w:rPr>
          <w:sz w:val="28"/>
          <w:szCs w:val="28"/>
        </w:rPr>
        <w:t>образовани</w:t>
      </w:r>
      <w:r w:rsidR="001343AD">
        <w:rPr>
          <w:sz w:val="28"/>
          <w:szCs w:val="28"/>
        </w:rPr>
        <w:t>й</w:t>
      </w:r>
      <w:r w:rsidR="00474046">
        <w:rPr>
          <w:sz w:val="28"/>
          <w:szCs w:val="28"/>
        </w:rPr>
        <w:t xml:space="preserve"> </w:t>
      </w:r>
      <w:r w:rsidR="00474046" w:rsidRPr="00AA75B1">
        <w:rPr>
          <w:sz w:val="28"/>
          <w:szCs w:val="28"/>
        </w:rPr>
        <w:t xml:space="preserve">на </w:t>
      </w:r>
      <w:r w:rsidR="001343AD">
        <w:rPr>
          <w:sz w:val="28"/>
          <w:szCs w:val="28"/>
        </w:rPr>
        <w:t>реализацию п</w:t>
      </w:r>
      <w:r w:rsidR="00B16320" w:rsidRPr="00AA75B1">
        <w:rPr>
          <w:sz w:val="28"/>
          <w:szCs w:val="28"/>
        </w:rPr>
        <w:t>рограмм формирования современной городской среды в рамках регионального проекта «Формирование комфортной городской среды (Брянская область)»</w:t>
      </w:r>
      <w:r w:rsidR="00B16320">
        <w:rPr>
          <w:sz w:val="28"/>
          <w:szCs w:val="28"/>
        </w:rPr>
        <w:t xml:space="preserve"> государственной программы «Формирование современной городской среды Брянской области», не может быть менее 2,0 млн. рублей.</w:t>
      </w:r>
    </w:p>
    <w:bookmarkEnd w:id="0"/>
    <w:p w14:paraId="1AA31A71" w14:textId="77777777" w:rsidR="00816EC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3E992C45" w14:textId="77777777" w:rsidR="00474046" w:rsidRDefault="00474046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7E3A2ADA" w14:textId="034165F5" w:rsidR="007B785C" w:rsidRPr="0081285D" w:rsidRDefault="00816ECD" w:rsidP="00B163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Директор департамента                                                                 </w:t>
      </w:r>
      <w:r w:rsidR="00860155">
        <w:rPr>
          <w:rFonts w:ascii="Times New Roman CYR" w:hAnsi="Times New Roman CYR" w:cs="Times New Roman CYR"/>
          <w:sz w:val="28"/>
          <w:szCs w:val="28"/>
        </w:rPr>
        <w:t>С.А. Косарев</w:t>
      </w:r>
    </w:p>
    <w:sectPr w:rsidR="007B785C" w:rsidRPr="0081285D" w:rsidSect="00B16320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81A39"/>
    <w:multiLevelType w:val="hybridMultilevel"/>
    <w:tmpl w:val="FD94BBCA"/>
    <w:lvl w:ilvl="0" w:tplc="97DA2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11D8D"/>
    <w:rsid w:val="000328FE"/>
    <w:rsid w:val="000467DB"/>
    <w:rsid w:val="00074452"/>
    <w:rsid w:val="000D6D41"/>
    <w:rsid w:val="000F4144"/>
    <w:rsid w:val="000F71D5"/>
    <w:rsid w:val="00130C97"/>
    <w:rsid w:val="001343AD"/>
    <w:rsid w:val="00145A8C"/>
    <w:rsid w:val="001571A7"/>
    <w:rsid w:val="00170605"/>
    <w:rsid w:val="00173095"/>
    <w:rsid w:val="00193B04"/>
    <w:rsid w:val="001946C8"/>
    <w:rsid w:val="001C4611"/>
    <w:rsid w:val="001D3E83"/>
    <w:rsid w:val="001D545E"/>
    <w:rsid w:val="001E3DE3"/>
    <w:rsid w:val="001E6527"/>
    <w:rsid w:val="00203859"/>
    <w:rsid w:val="00204A3C"/>
    <w:rsid w:val="0020726D"/>
    <w:rsid w:val="002106EB"/>
    <w:rsid w:val="00256FBA"/>
    <w:rsid w:val="00262BC2"/>
    <w:rsid w:val="00264D86"/>
    <w:rsid w:val="00275952"/>
    <w:rsid w:val="00295604"/>
    <w:rsid w:val="002B6808"/>
    <w:rsid w:val="002D17A0"/>
    <w:rsid w:val="002D593D"/>
    <w:rsid w:val="002F1C67"/>
    <w:rsid w:val="00310C1B"/>
    <w:rsid w:val="003210A4"/>
    <w:rsid w:val="00322272"/>
    <w:rsid w:val="0033449D"/>
    <w:rsid w:val="00343FE7"/>
    <w:rsid w:val="0034498D"/>
    <w:rsid w:val="003467CE"/>
    <w:rsid w:val="00352FD0"/>
    <w:rsid w:val="003768E8"/>
    <w:rsid w:val="00396B0F"/>
    <w:rsid w:val="003C202D"/>
    <w:rsid w:val="003D0FE6"/>
    <w:rsid w:val="003E0E48"/>
    <w:rsid w:val="003E4DDD"/>
    <w:rsid w:val="004052D8"/>
    <w:rsid w:val="00405CAE"/>
    <w:rsid w:val="00407FD1"/>
    <w:rsid w:val="00460DDC"/>
    <w:rsid w:val="00474046"/>
    <w:rsid w:val="00477BAF"/>
    <w:rsid w:val="004817AE"/>
    <w:rsid w:val="00492C87"/>
    <w:rsid w:val="004A0551"/>
    <w:rsid w:val="004B7619"/>
    <w:rsid w:val="004D0B8D"/>
    <w:rsid w:val="004E31BB"/>
    <w:rsid w:val="00517C5E"/>
    <w:rsid w:val="0052136A"/>
    <w:rsid w:val="00545C3D"/>
    <w:rsid w:val="00556366"/>
    <w:rsid w:val="00567965"/>
    <w:rsid w:val="00582237"/>
    <w:rsid w:val="0058281F"/>
    <w:rsid w:val="00585016"/>
    <w:rsid w:val="005B3C86"/>
    <w:rsid w:val="005B5FA0"/>
    <w:rsid w:val="005D57A8"/>
    <w:rsid w:val="005E0554"/>
    <w:rsid w:val="005F21B1"/>
    <w:rsid w:val="005F2808"/>
    <w:rsid w:val="00603130"/>
    <w:rsid w:val="00606231"/>
    <w:rsid w:val="006216CE"/>
    <w:rsid w:val="00637EF4"/>
    <w:rsid w:val="00643BA1"/>
    <w:rsid w:val="0064627A"/>
    <w:rsid w:val="00692F37"/>
    <w:rsid w:val="00693702"/>
    <w:rsid w:val="00694CF7"/>
    <w:rsid w:val="006A6044"/>
    <w:rsid w:val="006C0657"/>
    <w:rsid w:val="006F07BE"/>
    <w:rsid w:val="00702C1D"/>
    <w:rsid w:val="007137DA"/>
    <w:rsid w:val="007320FB"/>
    <w:rsid w:val="0073353D"/>
    <w:rsid w:val="007516DC"/>
    <w:rsid w:val="0075693A"/>
    <w:rsid w:val="00763025"/>
    <w:rsid w:val="007A289A"/>
    <w:rsid w:val="007B0D51"/>
    <w:rsid w:val="007B1C99"/>
    <w:rsid w:val="007B6853"/>
    <w:rsid w:val="007B785C"/>
    <w:rsid w:val="007D06D4"/>
    <w:rsid w:val="007D1E53"/>
    <w:rsid w:val="0081285D"/>
    <w:rsid w:val="00815A9E"/>
    <w:rsid w:val="00816ECD"/>
    <w:rsid w:val="008256ED"/>
    <w:rsid w:val="00860155"/>
    <w:rsid w:val="008B03F8"/>
    <w:rsid w:val="008C0745"/>
    <w:rsid w:val="008E75D8"/>
    <w:rsid w:val="00973757"/>
    <w:rsid w:val="00974EF3"/>
    <w:rsid w:val="0098594E"/>
    <w:rsid w:val="009A62C4"/>
    <w:rsid w:val="009D7199"/>
    <w:rsid w:val="009E632F"/>
    <w:rsid w:val="00A0689A"/>
    <w:rsid w:val="00A16692"/>
    <w:rsid w:val="00A17ABF"/>
    <w:rsid w:val="00A20652"/>
    <w:rsid w:val="00A40120"/>
    <w:rsid w:val="00A60B1B"/>
    <w:rsid w:val="00A63C0E"/>
    <w:rsid w:val="00A747EF"/>
    <w:rsid w:val="00A83328"/>
    <w:rsid w:val="00A83C1D"/>
    <w:rsid w:val="00A90077"/>
    <w:rsid w:val="00AC0162"/>
    <w:rsid w:val="00B16320"/>
    <w:rsid w:val="00B16E44"/>
    <w:rsid w:val="00B50366"/>
    <w:rsid w:val="00B83520"/>
    <w:rsid w:val="00B94E65"/>
    <w:rsid w:val="00BA2E1D"/>
    <w:rsid w:val="00BB20CB"/>
    <w:rsid w:val="00BB5D13"/>
    <w:rsid w:val="00BC0333"/>
    <w:rsid w:val="00BE5CE5"/>
    <w:rsid w:val="00BF03FE"/>
    <w:rsid w:val="00C03463"/>
    <w:rsid w:val="00C06980"/>
    <w:rsid w:val="00C071BA"/>
    <w:rsid w:val="00C374AF"/>
    <w:rsid w:val="00C717A6"/>
    <w:rsid w:val="00C9444A"/>
    <w:rsid w:val="00C97160"/>
    <w:rsid w:val="00CA78B1"/>
    <w:rsid w:val="00CC3CB9"/>
    <w:rsid w:val="00CC609A"/>
    <w:rsid w:val="00CC7DCA"/>
    <w:rsid w:val="00CE5C1E"/>
    <w:rsid w:val="00CF58E1"/>
    <w:rsid w:val="00CF5AD5"/>
    <w:rsid w:val="00D007E1"/>
    <w:rsid w:val="00D05C3F"/>
    <w:rsid w:val="00D06B1E"/>
    <w:rsid w:val="00D12CF8"/>
    <w:rsid w:val="00D14326"/>
    <w:rsid w:val="00D1630F"/>
    <w:rsid w:val="00D206B6"/>
    <w:rsid w:val="00D208CC"/>
    <w:rsid w:val="00D40834"/>
    <w:rsid w:val="00D43226"/>
    <w:rsid w:val="00D47564"/>
    <w:rsid w:val="00D549D1"/>
    <w:rsid w:val="00DB6D0E"/>
    <w:rsid w:val="00DC646F"/>
    <w:rsid w:val="00E14AD3"/>
    <w:rsid w:val="00E16EE7"/>
    <w:rsid w:val="00E22377"/>
    <w:rsid w:val="00E26D34"/>
    <w:rsid w:val="00E71A65"/>
    <w:rsid w:val="00E72080"/>
    <w:rsid w:val="00E91581"/>
    <w:rsid w:val="00EB21C6"/>
    <w:rsid w:val="00EB4AC8"/>
    <w:rsid w:val="00EB7142"/>
    <w:rsid w:val="00EE56BC"/>
    <w:rsid w:val="00EF0422"/>
    <w:rsid w:val="00F019E3"/>
    <w:rsid w:val="00F14E62"/>
    <w:rsid w:val="00F45858"/>
    <w:rsid w:val="00F559E3"/>
    <w:rsid w:val="00F57C20"/>
    <w:rsid w:val="00F86B5F"/>
    <w:rsid w:val="00FC22C6"/>
    <w:rsid w:val="00FC588C"/>
    <w:rsid w:val="00FD4E5D"/>
    <w:rsid w:val="00FD6B3E"/>
    <w:rsid w:val="00FE3FDA"/>
    <w:rsid w:val="00FE77A7"/>
    <w:rsid w:val="00FF4D89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9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  <w:style w:type="paragraph" w:customStyle="1" w:styleId="s1">
    <w:name w:val="s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D12CF8"/>
    <w:rPr>
      <w:color w:val="666666"/>
    </w:rPr>
  </w:style>
  <w:style w:type="paragraph" w:styleId="a9">
    <w:name w:val="Balloon Text"/>
    <w:basedOn w:val="a"/>
    <w:link w:val="aa"/>
    <w:uiPriority w:val="99"/>
    <w:semiHidden/>
    <w:unhideWhenUsed/>
    <w:rsid w:val="009D7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71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  <w:style w:type="paragraph" w:customStyle="1" w:styleId="s1">
    <w:name w:val="s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D12CF8"/>
    <w:rPr>
      <w:color w:val="666666"/>
    </w:rPr>
  </w:style>
  <w:style w:type="paragraph" w:styleId="a9">
    <w:name w:val="Balloon Text"/>
    <w:basedOn w:val="a"/>
    <w:link w:val="aa"/>
    <w:uiPriority w:val="99"/>
    <w:semiHidden/>
    <w:unhideWhenUsed/>
    <w:rsid w:val="009D7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71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5C3CF-6259-436F-A2AB-5EB33623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cp:lastPrinted>2025-10-21T07:12:00Z</cp:lastPrinted>
  <dcterms:created xsi:type="dcterms:W3CDTF">2025-10-23T11:34:00Z</dcterms:created>
  <dcterms:modified xsi:type="dcterms:W3CDTF">2025-10-23T11:34:00Z</dcterms:modified>
</cp:coreProperties>
</file>